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E1" w:rsidRPr="002B152D" w:rsidRDefault="009871E1" w:rsidP="009871E1">
      <w:pPr>
        <w:jc w:val="center"/>
        <w:rPr>
          <w:rFonts w:ascii="黑体" w:eastAsia="黑体"/>
          <w:color w:val="000000"/>
          <w:sz w:val="40"/>
          <w:szCs w:val="36"/>
        </w:rPr>
      </w:pPr>
      <w:r w:rsidRPr="002B152D">
        <w:rPr>
          <w:rFonts w:ascii="黑体" w:eastAsia="黑体" w:hint="eastAsia"/>
          <w:color w:val="000000"/>
          <w:sz w:val="40"/>
          <w:szCs w:val="36"/>
        </w:rPr>
        <w:t>中国石油大学（华东）</w:t>
      </w:r>
      <w:r>
        <w:rPr>
          <w:rFonts w:ascii="黑体" w:eastAsia="黑体" w:hint="eastAsia"/>
          <w:color w:val="000000"/>
          <w:sz w:val="40"/>
          <w:szCs w:val="36"/>
        </w:rPr>
        <w:t>纵向</w:t>
      </w:r>
      <w:r w:rsidRPr="002B152D">
        <w:rPr>
          <w:rFonts w:ascii="黑体" w:eastAsia="黑体" w:hint="eastAsia"/>
          <w:color w:val="000000"/>
          <w:sz w:val="40"/>
          <w:szCs w:val="36"/>
        </w:rPr>
        <w:t>科研项目结余经费</w:t>
      </w:r>
    </w:p>
    <w:p w:rsidR="0004209C" w:rsidRPr="0004209C" w:rsidRDefault="004B136A" w:rsidP="0004209C">
      <w:pPr>
        <w:jc w:val="center"/>
        <w:rPr>
          <w:rFonts w:ascii="黑体" w:eastAsia="黑体"/>
          <w:color w:val="000000"/>
          <w:sz w:val="28"/>
          <w:szCs w:val="36"/>
        </w:rPr>
      </w:pPr>
      <w:r w:rsidRPr="004B136A">
        <w:rPr>
          <w:rFonts w:ascii="黑体" w:eastAsia="黑体" w:hint="eastAsia"/>
          <w:color w:val="000000"/>
          <w:sz w:val="40"/>
          <w:szCs w:val="36"/>
        </w:rPr>
        <w:t>绩效发放与结转申请表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604"/>
        <w:gridCol w:w="215"/>
        <w:gridCol w:w="296"/>
        <w:gridCol w:w="383"/>
        <w:gridCol w:w="1418"/>
        <w:gridCol w:w="425"/>
        <w:gridCol w:w="229"/>
        <w:gridCol w:w="480"/>
        <w:gridCol w:w="1003"/>
        <w:gridCol w:w="414"/>
        <w:gridCol w:w="284"/>
        <w:gridCol w:w="43"/>
        <w:gridCol w:w="742"/>
        <w:gridCol w:w="1483"/>
      </w:tblGrid>
      <w:tr w:rsidR="009C05B4" w:rsidRPr="0016782E" w:rsidTr="002610A5">
        <w:trPr>
          <w:trHeight w:val="567"/>
        </w:trPr>
        <w:tc>
          <w:tcPr>
            <w:tcW w:w="1697" w:type="dxa"/>
            <w:gridSpan w:val="3"/>
            <w:vAlign w:val="center"/>
          </w:tcPr>
          <w:p w:rsidR="009C05B4" w:rsidRPr="0016782E" w:rsidRDefault="009C05B4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7200" w:type="dxa"/>
            <w:gridSpan w:val="12"/>
            <w:vAlign w:val="center"/>
          </w:tcPr>
          <w:p w:rsidR="009C05B4" w:rsidRPr="0016782E" w:rsidRDefault="009C05B4" w:rsidP="005B42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152D" w:rsidRPr="0016782E" w:rsidTr="002610A5">
        <w:trPr>
          <w:trHeight w:val="567"/>
        </w:trPr>
        <w:tc>
          <w:tcPr>
            <w:tcW w:w="1697" w:type="dxa"/>
            <w:gridSpan w:val="3"/>
            <w:vAlign w:val="center"/>
          </w:tcPr>
          <w:p w:rsidR="002B152D" w:rsidRPr="0016782E" w:rsidRDefault="002B152D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3231" w:type="dxa"/>
            <w:gridSpan w:val="6"/>
            <w:vAlign w:val="center"/>
          </w:tcPr>
          <w:p w:rsidR="002B152D" w:rsidRPr="0016782E" w:rsidRDefault="002B152D" w:rsidP="004B13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B152D" w:rsidRPr="0016782E" w:rsidRDefault="002B152D" w:rsidP="004B13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268" w:type="dxa"/>
            <w:gridSpan w:val="3"/>
            <w:vAlign w:val="center"/>
          </w:tcPr>
          <w:p w:rsidR="002B152D" w:rsidRPr="0016782E" w:rsidRDefault="002B152D" w:rsidP="004B136A"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152D" w:rsidRPr="0016782E" w:rsidTr="002610A5">
        <w:trPr>
          <w:trHeight w:val="567"/>
        </w:trPr>
        <w:tc>
          <w:tcPr>
            <w:tcW w:w="1697" w:type="dxa"/>
            <w:gridSpan w:val="3"/>
            <w:vAlign w:val="center"/>
          </w:tcPr>
          <w:p w:rsidR="002B152D" w:rsidRPr="0016782E" w:rsidRDefault="002B152D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项目来源单位</w:t>
            </w:r>
          </w:p>
        </w:tc>
        <w:tc>
          <w:tcPr>
            <w:tcW w:w="3231" w:type="dxa"/>
            <w:gridSpan w:val="6"/>
            <w:vAlign w:val="center"/>
          </w:tcPr>
          <w:p w:rsidR="002B152D" w:rsidRPr="0016782E" w:rsidRDefault="002B152D" w:rsidP="004B136A"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B152D" w:rsidRPr="0016782E" w:rsidRDefault="002B152D" w:rsidP="004B13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项目类型</w:t>
            </w:r>
          </w:p>
        </w:tc>
        <w:tc>
          <w:tcPr>
            <w:tcW w:w="2268" w:type="dxa"/>
            <w:gridSpan w:val="3"/>
            <w:vAlign w:val="center"/>
          </w:tcPr>
          <w:p w:rsidR="002B152D" w:rsidRPr="0016782E" w:rsidRDefault="002B152D" w:rsidP="004B136A"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152D" w:rsidRPr="0016782E" w:rsidTr="002610A5">
        <w:trPr>
          <w:trHeight w:val="567"/>
        </w:trPr>
        <w:tc>
          <w:tcPr>
            <w:tcW w:w="1697" w:type="dxa"/>
            <w:gridSpan w:val="3"/>
            <w:vAlign w:val="center"/>
          </w:tcPr>
          <w:p w:rsidR="002B152D" w:rsidRPr="0016782E" w:rsidRDefault="002B152D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项目财务账号</w:t>
            </w:r>
          </w:p>
        </w:tc>
        <w:tc>
          <w:tcPr>
            <w:tcW w:w="2522" w:type="dxa"/>
            <w:gridSpan w:val="4"/>
            <w:vAlign w:val="center"/>
          </w:tcPr>
          <w:p w:rsidR="002B152D" w:rsidRPr="0016782E" w:rsidRDefault="002B152D" w:rsidP="005B42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2B152D" w:rsidRPr="0016782E" w:rsidRDefault="002B152D" w:rsidP="002B152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项目结余经费（元）</w:t>
            </w:r>
          </w:p>
        </w:tc>
        <w:tc>
          <w:tcPr>
            <w:tcW w:w="2268" w:type="dxa"/>
            <w:gridSpan w:val="3"/>
            <w:vAlign w:val="center"/>
          </w:tcPr>
          <w:p w:rsidR="002B152D" w:rsidRPr="0016782E" w:rsidRDefault="002B152D" w:rsidP="004B13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C05B4" w:rsidRPr="0016782E" w:rsidTr="002610A5">
        <w:trPr>
          <w:trHeight w:val="510"/>
        </w:trPr>
        <w:tc>
          <w:tcPr>
            <w:tcW w:w="8897" w:type="dxa"/>
            <w:gridSpan w:val="15"/>
            <w:vAlign w:val="center"/>
          </w:tcPr>
          <w:p w:rsidR="009C05B4" w:rsidRPr="0016782E" w:rsidRDefault="009C05B4" w:rsidP="005B42A8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一、</w:t>
            </w:r>
            <w:r w:rsidR="004B136A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绩效发放</w:t>
            </w:r>
          </w:p>
        </w:tc>
      </w:tr>
      <w:tr w:rsidR="004B136A" w:rsidRPr="0016782E" w:rsidTr="004B136A">
        <w:trPr>
          <w:trHeight w:val="510"/>
        </w:trPr>
        <w:tc>
          <w:tcPr>
            <w:tcW w:w="2376" w:type="dxa"/>
            <w:gridSpan w:val="5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4B136A">
              <w:rPr>
                <w:rFonts w:ascii="仿宋_GB2312" w:eastAsia="仿宋_GB2312" w:hint="eastAsia"/>
                <w:color w:val="000000"/>
                <w:sz w:val="24"/>
              </w:rPr>
              <w:t>预算绩效额</w:t>
            </w:r>
          </w:p>
        </w:tc>
        <w:tc>
          <w:tcPr>
            <w:tcW w:w="2072" w:type="dxa"/>
            <w:gridSpan w:val="3"/>
            <w:vAlign w:val="center"/>
          </w:tcPr>
          <w:p w:rsidR="004B136A" w:rsidRPr="0016782E" w:rsidRDefault="004B136A" w:rsidP="0025184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gridSpan w:val="5"/>
            <w:vAlign w:val="center"/>
          </w:tcPr>
          <w:p w:rsidR="004B136A" w:rsidRPr="0016782E" w:rsidRDefault="004B136A" w:rsidP="0025184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4B136A">
              <w:rPr>
                <w:rFonts w:ascii="仿宋_GB2312" w:eastAsia="仿宋_GB2312" w:hint="eastAsia"/>
                <w:color w:val="000000"/>
                <w:sz w:val="24"/>
              </w:rPr>
              <w:t>本次发放额</w:t>
            </w:r>
          </w:p>
        </w:tc>
        <w:tc>
          <w:tcPr>
            <w:tcW w:w="2225" w:type="dxa"/>
            <w:gridSpan w:val="2"/>
            <w:vAlign w:val="center"/>
          </w:tcPr>
          <w:p w:rsidR="004B136A" w:rsidRPr="0016782E" w:rsidRDefault="004B136A" w:rsidP="0025184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4B136A" w:rsidRPr="004B136A" w:rsidTr="004B136A">
        <w:trPr>
          <w:trHeight w:val="510"/>
        </w:trPr>
        <w:tc>
          <w:tcPr>
            <w:tcW w:w="1482" w:type="dxa"/>
            <w:gridSpan w:val="2"/>
            <w:vMerge w:val="restart"/>
            <w:vAlign w:val="center"/>
          </w:tcPr>
          <w:p w:rsidR="004B136A" w:rsidRDefault="004B136A" w:rsidP="004B13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B136A">
              <w:rPr>
                <w:rFonts w:ascii="仿宋_GB2312" w:eastAsia="仿宋_GB2312" w:hint="eastAsia"/>
                <w:color w:val="000000"/>
                <w:sz w:val="24"/>
              </w:rPr>
              <w:t>绩效发放</w:t>
            </w:r>
          </w:p>
          <w:p w:rsidR="004B136A" w:rsidRPr="004B136A" w:rsidRDefault="004B136A" w:rsidP="004B13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B136A">
              <w:rPr>
                <w:rFonts w:ascii="仿宋_GB2312" w:eastAsia="仿宋_GB2312" w:hint="eastAsia"/>
                <w:color w:val="000000"/>
                <w:sz w:val="24"/>
              </w:rPr>
              <w:t>方案</w:t>
            </w:r>
          </w:p>
        </w:tc>
        <w:tc>
          <w:tcPr>
            <w:tcW w:w="894" w:type="dxa"/>
            <w:gridSpan w:val="3"/>
            <w:vAlign w:val="center"/>
          </w:tcPr>
          <w:p w:rsidR="004B136A" w:rsidRPr="004B136A" w:rsidRDefault="004B136A" w:rsidP="004B13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B136A"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4B136A" w:rsidRPr="004B136A" w:rsidRDefault="004B136A" w:rsidP="004B13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B136A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137" w:type="dxa"/>
            <w:gridSpan w:val="4"/>
            <w:vAlign w:val="center"/>
          </w:tcPr>
          <w:p w:rsidR="004B136A" w:rsidRPr="004B136A" w:rsidRDefault="004B136A" w:rsidP="004B13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B136A">
              <w:rPr>
                <w:rFonts w:ascii="仿宋_GB2312" w:eastAsia="仿宋_GB2312" w:hint="eastAsia"/>
                <w:color w:val="000000"/>
                <w:sz w:val="24"/>
              </w:rPr>
              <w:t>所属院部</w:t>
            </w:r>
          </w:p>
        </w:tc>
        <w:tc>
          <w:tcPr>
            <w:tcW w:w="1483" w:type="dxa"/>
            <w:gridSpan w:val="4"/>
            <w:vAlign w:val="center"/>
          </w:tcPr>
          <w:p w:rsidR="004B136A" w:rsidRPr="004B136A" w:rsidRDefault="004B136A" w:rsidP="004B13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B136A">
              <w:rPr>
                <w:rFonts w:ascii="仿宋_GB2312" w:eastAsia="仿宋_GB2312" w:hint="eastAsia"/>
                <w:color w:val="000000"/>
                <w:sz w:val="24"/>
              </w:rPr>
              <w:t>是否课题组成员</w:t>
            </w:r>
          </w:p>
        </w:tc>
        <w:tc>
          <w:tcPr>
            <w:tcW w:w="1483" w:type="dxa"/>
            <w:vAlign w:val="center"/>
          </w:tcPr>
          <w:p w:rsidR="004B136A" w:rsidRPr="004B136A" w:rsidRDefault="004B136A" w:rsidP="004B13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B136A">
              <w:rPr>
                <w:rFonts w:ascii="仿宋_GB2312" w:eastAsia="仿宋_GB2312" w:hint="eastAsia"/>
                <w:color w:val="000000"/>
                <w:sz w:val="24"/>
              </w:rPr>
              <w:t>发放额（元）</w:t>
            </w:r>
          </w:p>
        </w:tc>
      </w:tr>
      <w:tr w:rsidR="004B136A" w:rsidRPr="0016782E" w:rsidTr="004B136A">
        <w:trPr>
          <w:trHeight w:val="510"/>
        </w:trPr>
        <w:tc>
          <w:tcPr>
            <w:tcW w:w="1482" w:type="dxa"/>
            <w:gridSpan w:val="2"/>
            <w:vMerge/>
            <w:vAlign w:val="center"/>
          </w:tcPr>
          <w:p w:rsidR="004B136A" w:rsidRPr="0016782E" w:rsidRDefault="004B136A" w:rsidP="005B42A8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83" w:type="dxa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4B136A" w:rsidRPr="0016782E" w:rsidTr="004B136A">
        <w:trPr>
          <w:trHeight w:val="510"/>
        </w:trPr>
        <w:tc>
          <w:tcPr>
            <w:tcW w:w="1482" w:type="dxa"/>
            <w:gridSpan w:val="2"/>
            <w:vMerge/>
            <w:vAlign w:val="center"/>
          </w:tcPr>
          <w:p w:rsidR="004B136A" w:rsidRPr="0016782E" w:rsidRDefault="004B136A" w:rsidP="005B42A8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4B136A" w:rsidRPr="0016782E" w:rsidTr="004B136A">
        <w:trPr>
          <w:trHeight w:val="510"/>
        </w:trPr>
        <w:tc>
          <w:tcPr>
            <w:tcW w:w="1482" w:type="dxa"/>
            <w:gridSpan w:val="2"/>
            <w:vMerge/>
            <w:vAlign w:val="center"/>
          </w:tcPr>
          <w:p w:rsidR="004B136A" w:rsidRPr="0016782E" w:rsidRDefault="004B136A" w:rsidP="005B42A8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4B136A" w:rsidRPr="0016782E" w:rsidRDefault="004B136A" w:rsidP="004B136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4B136A" w:rsidRPr="0016782E" w:rsidTr="00663644">
        <w:trPr>
          <w:trHeight w:val="510"/>
        </w:trPr>
        <w:tc>
          <w:tcPr>
            <w:tcW w:w="8897" w:type="dxa"/>
            <w:gridSpan w:val="15"/>
            <w:vAlign w:val="center"/>
          </w:tcPr>
          <w:p w:rsidR="004B136A" w:rsidRPr="0016782E" w:rsidRDefault="004B136A" w:rsidP="004B136A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二</w:t>
            </w:r>
            <w:r w:rsidRPr="0016782E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结转</w:t>
            </w:r>
          </w:p>
        </w:tc>
      </w:tr>
      <w:tr w:rsidR="009C05B4" w:rsidRPr="0016782E" w:rsidTr="0004209C">
        <w:trPr>
          <w:trHeight w:val="4412"/>
        </w:trPr>
        <w:tc>
          <w:tcPr>
            <w:tcW w:w="8897" w:type="dxa"/>
            <w:gridSpan w:val="15"/>
            <w:tcMar>
              <w:top w:w="57" w:type="dxa"/>
              <w:bottom w:w="57" w:type="dxa"/>
            </w:tcMar>
          </w:tcPr>
          <w:p w:rsidR="009C05B4" w:rsidRDefault="001054F9" w:rsidP="001054F9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054F9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后续主要研究内容</w:t>
            </w:r>
          </w:p>
          <w:p w:rsidR="001054F9" w:rsidRPr="001054F9" w:rsidRDefault="001054F9" w:rsidP="001054F9">
            <w:pPr>
              <w:jc w:val="left"/>
            </w:pPr>
          </w:p>
        </w:tc>
      </w:tr>
      <w:tr w:rsidR="009C05B4" w:rsidRPr="0016782E" w:rsidTr="002610A5">
        <w:trPr>
          <w:trHeight w:hRule="exact" w:val="632"/>
        </w:trPr>
        <w:tc>
          <w:tcPr>
            <w:tcW w:w="8897" w:type="dxa"/>
            <w:gridSpan w:val="15"/>
            <w:vAlign w:val="center"/>
          </w:tcPr>
          <w:p w:rsidR="009C05B4" w:rsidRPr="0016782E" w:rsidRDefault="00F329F8" w:rsidP="003F7096">
            <w:pPr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lastRenderedPageBreak/>
              <w:t>结转</w:t>
            </w:r>
            <w:r w:rsidR="009C05B4" w:rsidRPr="0016782E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经费预算</w:t>
            </w: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6A651F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67" w:type="dxa"/>
            <w:gridSpan w:val="10"/>
            <w:vAlign w:val="center"/>
          </w:tcPr>
          <w:p w:rsidR="002B152D" w:rsidRPr="006A651F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预算科目</w:t>
            </w:r>
          </w:p>
        </w:tc>
        <w:tc>
          <w:tcPr>
            <w:tcW w:w="2552" w:type="dxa"/>
            <w:gridSpan w:val="4"/>
            <w:vAlign w:val="center"/>
          </w:tcPr>
          <w:p w:rsidR="002B152D" w:rsidRPr="006A651F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67" w:type="dxa"/>
            <w:gridSpan w:val="10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2552" w:type="dxa"/>
            <w:gridSpan w:val="4"/>
            <w:vAlign w:val="center"/>
          </w:tcPr>
          <w:p w:rsidR="002B152D" w:rsidRPr="00D21B99" w:rsidRDefault="002B152D" w:rsidP="00585723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67" w:type="dxa"/>
            <w:gridSpan w:val="10"/>
            <w:vAlign w:val="center"/>
          </w:tcPr>
          <w:p w:rsidR="002B152D" w:rsidRPr="00D21B99" w:rsidRDefault="00845352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业务</w:t>
            </w:r>
            <w:r w:rsidR="002B152D"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2552" w:type="dxa"/>
            <w:gridSpan w:val="4"/>
            <w:vAlign w:val="center"/>
          </w:tcPr>
          <w:p w:rsidR="002B152D" w:rsidRPr="00D21B99" w:rsidRDefault="002B152D" w:rsidP="00585723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D21B99" w:rsidRDefault="00F329F8" w:rsidP="0058572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67" w:type="dxa"/>
            <w:gridSpan w:val="10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552" w:type="dxa"/>
            <w:gridSpan w:val="4"/>
            <w:vAlign w:val="center"/>
          </w:tcPr>
          <w:p w:rsidR="002B152D" w:rsidRPr="00D21B99" w:rsidRDefault="002B152D" w:rsidP="00585723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610A5" w:rsidRPr="0016782E" w:rsidTr="00614E73">
        <w:trPr>
          <w:trHeight w:val="539"/>
        </w:trPr>
        <w:tc>
          <w:tcPr>
            <w:tcW w:w="6345" w:type="dxa"/>
            <w:gridSpan w:val="11"/>
            <w:vAlign w:val="center"/>
          </w:tcPr>
          <w:p w:rsidR="002610A5" w:rsidRPr="0016782E" w:rsidRDefault="002610A5" w:rsidP="002B152D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合计</w:t>
            </w:r>
          </w:p>
        </w:tc>
        <w:tc>
          <w:tcPr>
            <w:tcW w:w="2552" w:type="dxa"/>
            <w:gridSpan w:val="4"/>
            <w:vAlign w:val="center"/>
          </w:tcPr>
          <w:p w:rsidR="002610A5" w:rsidRPr="0016782E" w:rsidRDefault="002610A5" w:rsidP="002B152D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610A5" w:rsidRPr="0016782E" w:rsidTr="00D346E0">
        <w:trPr>
          <w:trHeight w:val="1886"/>
        </w:trPr>
        <w:tc>
          <w:tcPr>
            <w:tcW w:w="1993" w:type="dxa"/>
            <w:gridSpan w:val="4"/>
            <w:vAlign w:val="center"/>
          </w:tcPr>
          <w:p w:rsidR="002610A5" w:rsidRDefault="002610A5" w:rsidP="002610A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负责人承诺</w:t>
            </w:r>
          </w:p>
        </w:tc>
        <w:tc>
          <w:tcPr>
            <w:tcW w:w="6904" w:type="dxa"/>
            <w:gridSpan w:val="11"/>
            <w:tcMar>
              <w:top w:w="57" w:type="dxa"/>
              <w:bottom w:w="57" w:type="dxa"/>
            </w:tcMar>
            <w:vAlign w:val="bottom"/>
          </w:tcPr>
          <w:p w:rsidR="002610A5" w:rsidRDefault="002610A5" w:rsidP="002610A5">
            <w:pPr>
              <w:widowControl/>
              <w:adjustRightInd w:val="0"/>
              <w:snapToGrid w:val="0"/>
              <w:spacing w:line="360" w:lineRule="auto"/>
              <w:ind w:rightChars="83" w:right="174" w:firstLineChars="232" w:firstLine="557"/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该项目已通过结题</w:t>
            </w:r>
            <w:r w:rsidR="00F329F8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验收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，</w:t>
            </w:r>
            <w:r w:rsidR="00F329F8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现</w:t>
            </w:r>
            <w:r w:rsidR="00FC39AE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办理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结余经费</w:t>
            </w:r>
            <w:r w:rsidR="00F329F8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发放绩效和结转</w:t>
            </w:r>
            <w:r w:rsidR="00FC39AE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事宜</w:t>
            </w:r>
            <w:r w:rsidR="00F329F8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。结转经费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留在原财务账号中继续使用，后续研究内容及经费使用预算</w:t>
            </w:r>
            <w:r w:rsidR="00D346E0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如上所述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。经费使用截止</w:t>
            </w:r>
            <w:r w:rsidRPr="00ED22A4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后仍有剩余的将按规定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上缴</w:t>
            </w:r>
            <w:r w:rsidRPr="00ED22A4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学校。</w:t>
            </w:r>
          </w:p>
          <w:p w:rsidR="00F329F8" w:rsidRPr="00F329F8" w:rsidRDefault="00F329F8" w:rsidP="002610A5">
            <w:pPr>
              <w:widowControl/>
              <w:adjustRightInd w:val="0"/>
              <w:snapToGrid w:val="0"/>
              <w:spacing w:line="360" w:lineRule="auto"/>
              <w:ind w:rightChars="83" w:right="174" w:firstLineChars="232" w:firstLine="557"/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</w:pPr>
            <w:r w:rsidRPr="00F329F8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本人保证以上内容的真实性。若填报失实和违反相关规定，本人将承担全部责任。</w:t>
            </w:r>
          </w:p>
          <w:p w:rsidR="002610A5" w:rsidRPr="002610A5" w:rsidRDefault="00D346E0" w:rsidP="00D346E0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2610A5" w:rsidRPr="0016782E" w:rsidTr="0004209C">
        <w:trPr>
          <w:trHeight w:val="1729"/>
        </w:trPr>
        <w:tc>
          <w:tcPr>
            <w:tcW w:w="1993" w:type="dxa"/>
            <w:gridSpan w:val="4"/>
            <w:vAlign w:val="center"/>
          </w:tcPr>
          <w:p w:rsidR="002610A5" w:rsidRPr="008A473C" w:rsidRDefault="002610A5" w:rsidP="002610A5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院部</w:t>
            </w:r>
            <w:r w:rsidRPr="008A473C"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904" w:type="dxa"/>
            <w:gridSpan w:val="11"/>
            <w:vAlign w:val="bottom"/>
          </w:tcPr>
          <w:p w:rsidR="002610A5" w:rsidRPr="008A473C" w:rsidRDefault="002610A5" w:rsidP="00585723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2610A5" w:rsidRPr="008A473C" w:rsidRDefault="002610A5" w:rsidP="00585723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2610A5" w:rsidRPr="0016782E" w:rsidTr="0004209C">
        <w:trPr>
          <w:trHeight w:val="1824"/>
        </w:trPr>
        <w:tc>
          <w:tcPr>
            <w:tcW w:w="1993" w:type="dxa"/>
            <w:gridSpan w:val="4"/>
            <w:vAlign w:val="center"/>
          </w:tcPr>
          <w:p w:rsidR="002610A5" w:rsidRPr="008A473C" w:rsidRDefault="002610A5" w:rsidP="002610A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b/>
                <w:bCs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科技</w:t>
            </w:r>
            <w:proofErr w:type="gramStart"/>
            <w:r w:rsidRPr="008A473C"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904" w:type="dxa"/>
            <w:gridSpan w:val="11"/>
            <w:vAlign w:val="bottom"/>
          </w:tcPr>
          <w:p w:rsidR="002610A5" w:rsidRPr="008A473C" w:rsidRDefault="002610A5" w:rsidP="00585723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2610A5" w:rsidRPr="008A473C" w:rsidRDefault="002610A5" w:rsidP="00585723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2610A5" w:rsidRPr="0016782E" w:rsidTr="0004209C">
        <w:trPr>
          <w:trHeight w:val="1839"/>
        </w:trPr>
        <w:tc>
          <w:tcPr>
            <w:tcW w:w="1993" w:type="dxa"/>
            <w:gridSpan w:val="4"/>
            <w:vAlign w:val="center"/>
          </w:tcPr>
          <w:p w:rsidR="002610A5" w:rsidRPr="008A473C" w:rsidRDefault="002610A5" w:rsidP="002610A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b/>
                <w:bCs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财务</w:t>
            </w:r>
            <w:proofErr w:type="gramStart"/>
            <w:r w:rsidRPr="008A473C"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904" w:type="dxa"/>
            <w:gridSpan w:val="11"/>
            <w:vAlign w:val="bottom"/>
          </w:tcPr>
          <w:p w:rsidR="002610A5" w:rsidRPr="008A473C" w:rsidRDefault="002610A5" w:rsidP="00585723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2610A5" w:rsidRPr="008A473C" w:rsidRDefault="002610A5" w:rsidP="00585723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</w:tbl>
    <w:p w:rsidR="00206A11" w:rsidRPr="009C05B4" w:rsidRDefault="00206A11"/>
    <w:sectPr w:rsidR="00206A11" w:rsidRPr="009C05B4" w:rsidSect="00EF6565">
      <w:footerReference w:type="even" r:id="rId6"/>
      <w:footerReference w:type="default" r:id="rId7"/>
      <w:pgSz w:w="11906" w:h="16838"/>
      <w:pgMar w:top="2098" w:right="1588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C4" w:rsidRDefault="00A47EC4">
      <w:r>
        <w:separator/>
      </w:r>
    </w:p>
  </w:endnote>
  <w:endnote w:type="continuationSeparator" w:id="0">
    <w:p w:rsidR="00A47EC4" w:rsidRDefault="00A4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65" w:rsidRDefault="00B04217" w:rsidP="00C93AD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565" w:rsidRDefault="00A47EC4" w:rsidP="00EF656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65" w:rsidRDefault="00B04217" w:rsidP="00C93AD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2C29">
      <w:rPr>
        <w:rStyle w:val="a5"/>
        <w:noProof/>
      </w:rPr>
      <w:t>- 2 -</w:t>
    </w:r>
    <w:r>
      <w:rPr>
        <w:rStyle w:val="a5"/>
      </w:rPr>
      <w:fldChar w:fldCharType="end"/>
    </w:r>
  </w:p>
  <w:p w:rsidR="00EF6565" w:rsidRDefault="00A47EC4" w:rsidP="00EF656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C4" w:rsidRDefault="00A47EC4">
      <w:r>
        <w:separator/>
      </w:r>
    </w:p>
  </w:footnote>
  <w:footnote w:type="continuationSeparator" w:id="0">
    <w:p w:rsidR="00A47EC4" w:rsidRDefault="00A47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B4"/>
    <w:rsid w:val="0004209C"/>
    <w:rsid w:val="000C5200"/>
    <w:rsid w:val="001054F9"/>
    <w:rsid w:val="00123B27"/>
    <w:rsid w:val="00194722"/>
    <w:rsid w:val="00206A11"/>
    <w:rsid w:val="00216A9F"/>
    <w:rsid w:val="0025184A"/>
    <w:rsid w:val="002610A5"/>
    <w:rsid w:val="002B152D"/>
    <w:rsid w:val="00332C29"/>
    <w:rsid w:val="003578A0"/>
    <w:rsid w:val="00373581"/>
    <w:rsid w:val="003F7096"/>
    <w:rsid w:val="004B136A"/>
    <w:rsid w:val="005360D6"/>
    <w:rsid w:val="00614E73"/>
    <w:rsid w:val="0064533F"/>
    <w:rsid w:val="006776DA"/>
    <w:rsid w:val="006909B0"/>
    <w:rsid w:val="006A4DAC"/>
    <w:rsid w:val="00845352"/>
    <w:rsid w:val="008C1DFD"/>
    <w:rsid w:val="009871E1"/>
    <w:rsid w:val="009A2330"/>
    <w:rsid w:val="009A704E"/>
    <w:rsid w:val="009C05B4"/>
    <w:rsid w:val="00A47EC4"/>
    <w:rsid w:val="00AF645F"/>
    <w:rsid w:val="00B04217"/>
    <w:rsid w:val="00BC3ED9"/>
    <w:rsid w:val="00C7477F"/>
    <w:rsid w:val="00D346E0"/>
    <w:rsid w:val="00E61CF6"/>
    <w:rsid w:val="00EB4E6E"/>
    <w:rsid w:val="00EE0252"/>
    <w:rsid w:val="00F329F8"/>
    <w:rsid w:val="00F43018"/>
    <w:rsid w:val="00F83572"/>
    <w:rsid w:val="00FC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1C090"/>
  <w15:docId w15:val="{634942AB-4F64-47EB-97C4-6538D206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05B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uiPriority w:val="99"/>
    <w:rsid w:val="009C05B4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basedOn w:val="a0"/>
    <w:rsid w:val="009C05B4"/>
  </w:style>
  <w:style w:type="paragraph" w:styleId="a6">
    <w:name w:val="header"/>
    <w:basedOn w:val="a"/>
    <w:link w:val="a7"/>
    <w:uiPriority w:val="99"/>
    <w:unhideWhenUsed/>
    <w:rsid w:val="00BC3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C3ED9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39"/>
    <w:rsid w:val="002B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233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A23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2019-04-18T02:39:00Z</cp:lastPrinted>
  <dcterms:created xsi:type="dcterms:W3CDTF">2023-05-23T03:27:00Z</dcterms:created>
  <dcterms:modified xsi:type="dcterms:W3CDTF">2023-05-24T02:44:00Z</dcterms:modified>
</cp:coreProperties>
</file>