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海空学院基层学生组织主题活动立项申请表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040"/>
        <w:gridCol w:w="1152"/>
        <w:gridCol w:w="1728"/>
        <w:gridCol w:w="1232"/>
        <w:gridCol w:w="855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申请活动主题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</w:trPr>
        <w:tc>
          <w:tcPr>
            <w:tcW w:w="1296" w:type="dxa"/>
            <w:textDirection w:val="tbLr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  <w:t>活动策划方案</w:t>
            </w:r>
          </w:p>
        </w:tc>
        <w:tc>
          <w:tcPr>
            <w:tcW w:w="7224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restart"/>
            <w:textDirection w:val="tbLr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  <w:t>活动预算</w:t>
            </w: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预算申请内容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7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7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7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7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296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224" w:type="dxa"/>
            <w:gridSpan w:val="6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NGM1MGQwN2I1ZTc0MzdhZGJlNWI0NzgwNWE0ZWYifQ=="/>
  </w:docVars>
  <w:rsids>
    <w:rsidRoot w:val="03754A78"/>
    <w:rsid w:val="00A611B5"/>
    <w:rsid w:val="03754A78"/>
    <w:rsid w:val="0C833643"/>
    <w:rsid w:val="27180516"/>
    <w:rsid w:val="2A7F1496"/>
    <w:rsid w:val="2C9479FE"/>
    <w:rsid w:val="4E0B6A19"/>
    <w:rsid w:val="59CB1853"/>
    <w:rsid w:val="5EF32597"/>
    <w:rsid w:val="60547091"/>
    <w:rsid w:val="65D42595"/>
    <w:rsid w:val="6ADA17F5"/>
    <w:rsid w:val="76873833"/>
    <w:rsid w:val="7886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11</TotalTime>
  <ScaleCrop>false</ScaleCrop>
  <LinksUpToDate>false</LinksUpToDate>
  <CharactersWithSpaces>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2024-04-28T13:37:00Z</dcterms:created>
  <dc:creator>na</dc:creator>
  <cp:lastModifiedBy>dell</cp:lastModifiedBy>
  <dcterms:modified xsi:type="dcterms:W3CDTF">2024-05-06T08:44:54Z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7471FA199E2E4BF2ABFDAE01E41EACA7_11</vt:lpwstr>
  </property>
</Properties>
</file>